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КОМУНАЛЬНИЙ ЗАКЛАД ЗАГАЛЬНОЇ СЕРЕДНЬОЇ ОСВІТИ «ЛІЦЕЙ №1 с.ПЕТРОПАВЛІВСЬКА БОРЩАГІВКА» БОРЩАГІВСЬКОЇ СІЛЬСЬКОЇ РАДИ БУЧАНСЬКОГО РАЙОНУ КИЇВСЬКОЇ ОБЛАСТІ </w:t>
      </w:r>
    </w:p>
    <w:p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ОБҐРУНТУВАННЯ</w:t>
      </w:r>
    </w:p>
    <w:p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технічних та якісних характеристик закупівлі  товарів  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Комплект навчального обладнання для лінгафонного кабінету</w:t>
      </w:r>
      <w:r>
        <w:rPr>
          <w:rFonts w:ascii="Times New Roman" w:hAnsi="Times New Roman" w:cs="Times New Roman"/>
          <w:bCs/>
          <w:sz w:val="24"/>
          <w:szCs w:val="24"/>
        </w:rPr>
        <w:t xml:space="preserve">, розміру бюджетного призначення, очікуваної вартості предмета закупівлі </w:t>
      </w:r>
      <w:r>
        <w:rPr>
          <w:rFonts w:ascii="Times New Roman" w:hAnsi="Times New Roman" w:cs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0"/>
          <w:szCs w:val="20"/>
        </w:rPr>
        <w:t>КОМУНАЛЬНИЙ ЗАКЛАД ЗАГАЛЬНОЇ СЕРЕДНЬОЇ ОСВІТИ «ЛІЦЕЙ №1 с. ПЕТРОПАВЛІВСЬКА БОРЩАГІВКА» БОРЩАГІВСЬКОЇ СІЛЬСЬКОЇ РАДИ БУЧАНСЬКОГО РАЙОНУ КИЇВСЬКОЇ ОБЛАСТІ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>, код ЄДРПОУ - 42985994, місцезнаходження - 08129, Україна, Київська область, с. Петропавлівська Борщагівка, вул. Паркова 34-Б.</w:t>
      </w:r>
    </w:p>
    <w:p>
      <w:pPr>
        <w:spacing w:before="24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</w:t>
      </w:r>
      <w:r>
        <w:rPr>
          <w:rFonts w:ascii="Times New Roman" w:hAnsi="Times New Roman" w:cs="Times New Roman"/>
          <w:sz w:val="24"/>
          <w:szCs w:val="24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</w:t>
      </w:r>
      <w:bookmarkStart w:id="0" w:name="_Hlk132627885"/>
      <w:r>
        <w:rPr>
          <w:rFonts w:ascii="Times New Roman" w:hAnsi="Times New Roman" w:cs="Times New Roman"/>
          <w:sz w:val="24"/>
          <w:szCs w:val="24"/>
        </w:rPr>
        <w:t xml:space="preserve">: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color w:val="002060"/>
          <w:sz w:val="24"/>
          <w:szCs w:val="24"/>
        </w:rPr>
        <w:t>за кодом ДК 021:2015:30230000-2 комп’ютерне обладнання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Вид процедури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у відповідності до Постанови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зі змінами.</w:t>
      </w:r>
    </w:p>
    <w:p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Обґрунтування необхідності закупівлі </w:t>
      </w:r>
    </w:p>
    <w:p>
      <w:pPr>
        <w:shd w:val="clear" w:color="auto" w:fill="FFFFFF"/>
        <w:spacing w:after="0" w:line="240" w:lineRule="auto"/>
        <w:ind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 Замовника  є необхідність у закупівлі сучасного обладнання для  лінгафонного кабінету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«Ліцею №1 с. Петропавлівська Борщагівка» з метою поглибленого вивчення іноземних мов здобувачів освіти закладу.</w:t>
      </w:r>
    </w:p>
    <w:p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Очікувана вартість та обґрунтування очікуваної вартості предмета закупівлі. – очікувана вартість –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499 000,00 грн. </w:t>
      </w:r>
      <w:r>
        <w:rPr>
          <w:rFonts w:ascii="Times New Roman" w:hAnsi="Times New Roman"/>
          <w:b/>
        </w:rPr>
        <w:t>з або без ПДВ.</w:t>
      </w:r>
    </w:p>
    <w:p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на підставі аналізу середніх цін за подібний товар за 2023-2024 роки та комерційних пропозицій, а також моніторингом динаміки цін на вказаний товар  через систему закупівель </w:t>
      </w:r>
      <w:r>
        <w:rPr>
          <w:rFonts w:ascii="Times New Roman" w:hAnsi="Times New Roman" w:cs="Times New Roman"/>
          <w:sz w:val="24"/>
          <w:szCs w:val="24"/>
          <w:lang w:val="en-US"/>
        </w:rPr>
        <w:t>Prozorro</w:t>
      </w:r>
      <w:r>
        <w:rPr>
          <w:rFonts w:ascii="Times New Roman" w:hAnsi="Times New Roman" w:cs="Times New Roman"/>
          <w:sz w:val="24"/>
          <w:szCs w:val="24"/>
        </w:rPr>
        <w:t xml:space="preserve"> за посланням </w:t>
      </w:r>
      <w:r>
        <w:fldChar w:fldCharType="begin"/>
      </w:r>
      <w:r>
        <w:instrText xml:space="preserve"> HYPERLINK "https://prozorro.gov.ua/"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https://prozorro.gov.ua/</w:t>
      </w:r>
      <w:r>
        <w:rPr>
          <w:rStyle w:val="5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Обґрунтування технічних характеристик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 Замовника  є необхідність у закупівлі сучасного обладнання для  лінгафонного кабінету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«Ліцею №1 с. Петропавлівська Борщагівка» для поглибленого вивчення іноземних мов.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Термін поставки товару  - з дати укладання Договору про закупівлю по </w:t>
      </w:r>
      <w:r>
        <w:rPr>
          <w:rFonts w:ascii="Times New Roman" w:hAnsi="Times New Roman" w:cs="Times New Roman"/>
          <w:b/>
          <w:sz w:val="24"/>
          <w:szCs w:val="24"/>
        </w:rPr>
        <w:t>31.12.2024 р. включно</w:t>
      </w: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Кількісною характеристикою предмета закупівлі є 1 комплект.</w:t>
      </w: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C8"/>
    <w:rsid w:val="000205B3"/>
    <w:rsid w:val="00086D8C"/>
    <w:rsid w:val="000B1593"/>
    <w:rsid w:val="001409F1"/>
    <w:rsid w:val="00173E04"/>
    <w:rsid w:val="0018173D"/>
    <w:rsid w:val="001E3A48"/>
    <w:rsid w:val="00200737"/>
    <w:rsid w:val="0021080F"/>
    <w:rsid w:val="002118EB"/>
    <w:rsid w:val="00217905"/>
    <w:rsid w:val="002274A7"/>
    <w:rsid w:val="00232348"/>
    <w:rsid w:val="00271E45"/>
    <w:rsid w:val="00296365"/>
    <w:rsid w:val="002A0EFC"/>
    <w:rsid w:val="002B6861"/>
    <w:rsid w:val="002B7982"/>
    <w:rsid w:val="002C63B4"/>
    <w:rsid w:val="00301873"/>
    <w:rsid w:val="00320391"/>
    <w:rsid w:val="003268F6"/>
    <w:rsid w:val="003374A3"/>
    <w:rsid w:val="00392625"/>
    <w:rsid w:val="003B078E"/>
    <w:rsid w:val="003B6531"/>
    <w:rsid w:val="003C3D7D"/>
    <w:rsid w:val="003C4182"/>
    <w:rsid w:val="004163F5"/>
    <w:rsid w:val="00424228"/>
    <w:rsid w:val="00450516"/>
    <w:rsid w:val="004851E1"/>
    <w:rsid w:val="004940F9"/>
    <w:rsid w:val="004A08FE"/>
    <w:rsid w:val="004E0FD0"/>
    <w:rsid w:val="004E4DCB"/>
    <w:rsid w:val="004F4555"/>
    <w:rsid w:val="00565F6C"/>
    <w:rsid w:val="005B7423"/>
    <w:rsid w:val="005C00A7"/>
    <w:rsid w:val="005C3628"/>
    <w:rsid w:val="005D2D41"/>
    <w:rsid w:val="005E33D4"/>
    <w:rsid w:val="005F73B5"/>
    <w:rsid w:val="0060456F"/>
    <w:rsid w:val="00606A1B"/>
    <w:rsid w:val="00613AED"/>
    <w:rsid w:val="00645033"/>
    <w:rsid w:val="00663158"/>
    <w:rsid w:val="00677EFE"/>
    <w:rsid w:val="00685362"/>
    <w:rsid w:val="006A46D2"/>
    <w:rsid w:val="006A5FF4"/>
    <w:rsid w:val="006C6309"/>
    <w:rsid w:val="006E0D5C"/>
    <w:rsid w:val="00730864"/>
    <w:rsid w:val="00755BFD"/>
    <w:rsid w:val="00767E0A"/>
    <w:rsid w:val="00786A9D"/>
    <w:rsid w:val="007C05B6"/>
    <w:rsid w:val="00817193"/>
    <w:rsid w:val="0082561A"/>
    <w:rsid w:val="00826E3B"/>
    <w:rsid w:val="00841737"/>
    <w:rsid w:val="008931CA"/>
    <w:rsid w:val="008D2D67"/>
    <w:rsid w:val="008E5329"/>
    <w:rsid w:val="00901DE1"/>
    <w:rsid w:val="00920313"/>
    <w:rsid w:val="00965BFB"/>
    <w:rsid w:val="00A517FF"/>
    <w:rsid w:val="00A625C4"/>
    <w:rsid w:val="00A72E41"/>
    <w:rsid w:val="00A979E1"/>
    <w:rsid w:val="00AA191E"/>
    <w:rsid w:val="00AB4938"/>
    <w:rsid w:val="00AC63F2"/>
    <w:rsid w:val="00AF2EC8"/>
    <w:rsid w:val="00B36C42"/>
    <w:rsid w:val="00B437FC"/>
    <w:rsid w:val="00B467D8"/>
    <w:rsid w:val="00B81E36"/>
    <w:rsid w:val="00B94AF2"/>
    <w:rsid w:val="00BD019E"/>
    <w:rsid w:val="00BD73E8"/>
    <w:rsid w:val="00C308BA"/>
    <w:rsid w:val="00C819F3"/>
    <w:rsid w:val="00C83352"/>
    <w:rsid w:val="00CF0296"/>
    <w:rsid w:val="00D25DD6"/>
    <w:rsid w:val="00D309B9"/>
    <w:rsid w:val="00D54DEC"/>
    <w:rsid w:val="00D91B00"/>
    <w:rsid w:val="00DA074F"/>
    <w:rsid w:val="00DA3B09"/>
    <w:rsid w:val="00DD0958"/>
    <w:rsid w:val="00DE58F7"/>
    <w:rsid w:val="00E22421"/>
    <w:rsid w:val="00E61B8F"/>
    <w:rsid w:val="00EC24F8"/>
    <w:rsid w:val="00EE6E29"/>
    <w:rsid w:val="00F00D43"/>
    <w:rsid w:val="00F2102C"/>
    <w:rsid w:val="00F36E40"/>
    <w:rsid w:val="00F37FC0"/>
    <w:rsid w:val="00F46FD4"/>
    <w:rsid w:val="00F90F48"/>
    <w:rsid w:val="00FA43A2"/>
    <w:rsid w:val="00FC0D72"/>
    <w:rsid w:val="00FC2B1C"/>
    <w:rsid w:val="00FD302A"/>
    <w:rsid w:val="00FD7DFD"/>
    <w:rsid w:val="74E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Hyperlink"/>
    <w:basedOn w:val="2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autoRedefine/>
    <w:qFormat/>
    <w:uiPriority w:val="0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2306</Characters>
  <Lines>19</Lines>
  <Paragraphs>5</Paragraphs>
  <TotalTime>111</TotalTime>
  <ScaleCrop>false</ScaleCrop>
  <LinksUpToDate>false</LinksUpToDate>
  <CharactersWithSpaces>2705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2024-03-28T13:30:00Z</dcterms:created>
  <dc:creator>Користувач</dc:creator>
  <cp:lastModifiedBy>User</cp:lastModifiedBy>
  <cp:lastPrinted>2024-04-19T10:02:00Z</cp:lastPrinted>
  <dcterms:modified xsi:type="dcterms:W3CDTF">2024-08-21T07:19:57Z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1033-12.2.0.16731</vt:lpwstr>
  </property>
  <property fmtid="{D5CDD505-2E9C-101B-9397-08002B2CF9AE}" pid="3" name="ICV">
    <vt:lpwstr>0D50DEFE2F1747299D51EED3C92E8BD3_13</vt:lpwstr>
  </property>
</Properties>
</file>